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E62A04B" w:rsidR="008145D7" w:rsidRDefault="008145D7" w:rsidP="00E77D54">
      <w:pPr>
        <w:rPr>
          <w:szCs w:val="22"/>
        </w:rPr>
      </w:pPr>
      <w:r>
        <w:rPr>
          <w:szCs w:val="22"/>
        </w:rPr>
        <w:t>Přílo</w:t>
      </w:r>
      <w:r w:rsidRPr="002C731F">
        <w:rPr>
          <w:szCs w:val="22"/>
        </w:rPr>
        <w:t xml:space="preserve">ha č. </w:t>
      </w:r>
      <w:r w:rsidR="002C731F" w:rsidRPr="002C731F">
        <w:rPr>
          <w:szCs w:val="22"/>
        </w:rPr>
        <w:t>10</w:t>
      </w:r>
      <w:r w:rsidR="00332B68" w:rsidRPr="002C731F">
        <w:rPr>
          <w:szCs w:val="22"/>
        </w:rPr>
        <w:t xml:space="preserve"> </w:t>
      </w:r>
      <w:r w:rsidR="00910A74" w:rsidRPr="002C731F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2C731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C731F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C731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C731F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C731F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C731F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2C731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C731F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342B6A9C" w:rsidR="005C48ED" w:rsidRPr="002C731F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2C731F">
        <w:rPr>
          <w:rFonts w:eastAsia="Times New Roman" w:cs="Times New Roman"/>
          <w:lang w:eastAsia="cs-CZ"/>
        </w:rPr>
        <w:t>sektorové veřejné zakázky</w:t>
      </w:r>
      <w:r w:rsidR="005C48ED" w:rsidRPr="002C731F">
        <w:rPr>
          <w:rFonts w:eastAsia="Times New Roman" w:cs="Times New Roman"/>
          <w:lang w:eastAsia="cs-CZ"/>
        </w:rPr>
        <w:t xml:space="preserve"> </w:t>
      </w:r>
      <w:r w:rsidR="008145D7" w:rsidRPr="002C731F">
        <w:rPr>
          <w:rFonts w:eastAsia="Times New Roman" w:cs="Times New Roman"/>
          <w:lang w:eastAsia="cs-CZ"/>
        </w:rPr>
        <w:t>s</w:t>
      </w:r>
      <w:r w:rsidR="00332B68" w:rsidRPr="002C731F">
        <w:rPr>
          <w:rFonts w:eastAsia="Times New Roman" w:cs="Times New Roman"/>
          <w:lang w:eastAsia="cs-CZ"/>
        </w:rPr>
        <w:t> </w:t>
      </w:r>
      <w:r w:rsidR="008145D7" w:rsidRPr="002C731F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C731F">
        <w:t>„</w:t>
      </w:r>
      <w:bookmarkStart w:id="1" w:name="_Hlk195269289"/>
      <w:bookmarkEnd w:id="0"/>
      <w:r w:rsidR="002C731F" w:rsidRPr="002C731F">
        <w:t>Monitorovací systém optických vláken Správy železnic</w:t>
      </w:r>
      <w:bookmarkEnd w:id="1"/>
      <w:r w:rsidR="008145D7" w:rsidRPr="002C731F">
        <w:t>“</w:t>
      </w:r>
      <w:r w:rsidR="008145D7" w:rsidRPr="002C731F">
        <w:rPr>
          <w:rFonts w:eastAsia="Times New Roman" w:cs="Times New Roman"/>
          <w:lang w:eastAsia="cs-CZ"/>
        </w:rPr>
        <w:t xml:space="preserve">, </w:t>
      </w:r>
      <w:r w:rsidR="00E77D54" w:rsidRPr="002C731F">
        <w:rPr>
          <w:rFonts w:eastAsia="Times New Roman" w:cs="Times New Roman"/>
          <w:lang w:eastAsia="cs-CZ"/>
        </w:rPr>
        <w:t>(</w:t>
      </w:r>
      <w:r w:rsidR="00332B68" w:rsidRPr="002C731F">
        <w:rPr>
          <w:rFonts w:eastAsia="Times New Roman" w:cs="Times New Roman"/>
          <w:lang w:eastAsia="cs-CZ"/>
        </w:rPr>
        <w:t>dále jen „</w:t>
      </w:r>
      <w:r w:rsidR="00332B68" w:rsidRPr="002C731F">
        <w:rPr>
          <w:rStyle w:val="Kurzvatun"/>
          <w:rFonts w:eastAsiaTheme="minorHAnsi"/>
        </w:rPr>
        <w:t>Veřejná zakázka</w:t>
      </w:r>
      <w:r w:rsidR="00332B68" w:rsidRPr="002C731F">
        <w:rPr>
          <w:rFonts w:eastAsia="Times New Roman" w:cs="Times New Roman"/>
          <w:lang w:eastAsia="cs-CZ"/>
        </w:rPr>
        <w:t>“</w:t>
      </w:r>
      <w:r w:rsidR="00E77D54" w:rsidRPr="002C731F">
        <w:rPr>
          <w:rFonts w:eastAsia="Times New Roman" w:cs="Times New Roman"/>
          <w:lang w:eastAsia="cs-CZ"/>
        </w:rPr>
        <w:t xml:space="preserve"> a </w:t>
      </w:r>
      <w:r w:rsidR="00E77D54" w:rsidRPr="002C731F">
        <w:t>„</w:t>
      </w:r>
      <w:r w:rsidR="00E77D54" w:rsidRPr="002C731F">
        <w:rPr>
          <w:rStyle w:val="Kurzvatun"/>
          <w:rFonts w:eastAsiaTheme="minorHAnsi"/>
        </w:rPr>
        <w:t>Zadávací řízení</w:t>
      </w:r>
      <w:r w:rsidR="00E77D54" w:rsidRPr="002C731F">
        <w:t>“</w:t>
      </w:r>
      <w:r w:rsidR="00E77D54" w:rsidRPr="002C731F">
        <w:rPr>
          <w:rFonts w:eastAsia="Times New Roman" w:cs="Times New Roman"/>
          <w:lang w:eastAsia="cs-CZ"/>
        </w:rPr>
        <w:t>)</w:t>
      </w:r>
      <w:r w:rsidR="00332B68" w:rsidRPr="002C731F">
        <w:rPr>
          <w:rFonts w:eastAsia="Times New Roman" w:cs="Times New Roman"/>
          <w:lang w:eastAsia="cs-CZ"/>
        </w:rPr>
        <w:t>,</w:t>
      </w:r>
      <w:r w:rsidR="008145D7" w:rsidRPr="002C731F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C731F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2C731F">
        <w:t>on sám jakožto dodavatel, ani jeho poddodavatelé, nejsou osobami, na něž se vztahuje zákaz zadání veřejné zakázky ve smyslu § 48a zákona č. 134/2016 Sb., o zadává</w:t>
      </w:r>
      <w:r>
        <w:t>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2C731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C731F">
        <w:rPr>
          <w:highlight w:val="green"/>
        </w:rPr>
        <w:t>]</w:t>
      </w:r>
      <w:r>
        <w:t xml:space="preserve"> dne </w:t>
      </w:r>
      <w:r w:rsidR="00EC27E8" w:rsidRPr="002C731F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C731F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93F48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C731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3B08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BE3667"/>
    <w:rsid w:val="00BE5E72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424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2024-01-30T09:48:00Z</dcterms:created>
  <dcterms:modified xsi:type="dcterms:W3CDTF">2025-09-26T08:55:00Z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